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9453" w14:textId="2C1BAE65" w:rsidR="00D51CB4" w:rsidRDefault="00A03D9E" w:rsidP="00D51CB4">
      <w:pPr>
        <w:pStyle w:val="Annexetitle"/>
      </w:pPr>
      <w:r w:rsidRPr="00A03D9E">
        <w:pict w14:anchorId="24455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6.8pt;height:108pt">
            <v:imagedata r:id="rId7" o:title="logo sol-na"/>
          </v:shape>
        </w:pict>
      </w:r>
    </w:p>
    <w:p w14:paraId="60F027A4" w14:textId="42B209CB" w:rsidR="0018122F" w:rsidRPr="000F166B" w:rsidRDefault="0018122F" w:rsidP="00D51CB4">
      <w:pPr>
        <w:pStyle w:val="Annexetitle"/>
      </w:pPr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77777777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60F027A6" w14:textId="77777777" w:rsidR="00344337" w:rsidRDefault="00344337" w:rsidP="00E93650">
      <w:pPr>
        <w:rPr>
          <w:sz w:val="22"/>
          <w:szCs w:val="22"/>
        </w:rPr>
      </w:pPr>
      <w:bookmarkStart w:id="0" w:name="_GoBack"/>
      <w:bookmarkEnd w:id="0"/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6EDD7C0F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>previous experience in similar assignments</w:t>
      </w:r>
      <w:r w:rsidR="00AB6EB9">
        <w:rPr>
          <w:sz w:val="22"/>
          <w:szCs w:val="22"/>
        </w:rPr>
        <w:t xml:space="preserve">, </w:t>
      </w:r>
      <w:r w:rsidR="00FC3798">
        <w:rPr>
          <w:sz w:val="22"/>
          <w:szCs w:val="22"/>
        </w:rPr>
        <w:t xml:space="preserve">as additional and broader information to those specified in the </w:t>
      </w:r>
      <w:r w:rsidR="00A92D17">
        <w:rPr>
          <w:sz w:val="22"/>
          <w:szCs w:val="22"/>
        </w:rPr>
        <w:t>CV of the expert.</w:t>
      </w:r>
    </w:p>
    <w:p w14:paraId="60F027B6" w14:textId="77777777" w:rsidR="0018122F" w:rsidRPr="009772B6" w:rsidRDefault="0018122F" w:rsidP="00541D43">
      <w:pPr>
        <w:pStyle w:val="Heading1"/>
      </w:pPr>
      <w:r w:rsidRPr="009772B6">
        <w:t xml:space="preserve">Timetable of </w:t>
      </w:r>
      <w:r w:rsidR="00C531D8">
        <w:t>work</w:t>
      </w:r>
    </w:p>
    <w:p w14:paraId="60F027B9" w14:textId="1FDEDC7E" w:rsidR="00F44728" w:rsidRPr="000F166B" w:rsidRDefault="00A92D17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Estimate number of days needed for fulfilling every task</w:t>
      </w:r>
      <w:r w:rsidR="00FA1B47">
        <w:rPr>
          <w:sz w:val="22"/>
          <w:szCs w:val="22"/>
        </w:rPr>
        <w:t>.</w:t>
      </w:r>
    </w:p>
    <w:sectPr w:rsidR="00F44728" w:rsidRPr="000F166B" w:rsidSect="0054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E255" w14:textId="77777777" w:rsidR="00647ACF" w:rsidRDefault="00647ACF">
      <w:r>
        <w:separator/>
      </w:r>
    </w:p>
  </w:endnote>
  <w:endnote w:type="continuationSeparator" w:id="0">
    <w:p w14:paraId="67001B8E" w14:textId="77777777" w:rsidR="00647ACF" w:rsidRDefault="006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B" w14:textId="77777777" w:rsidR="00D05AC1" w:rsidRDefault="00D05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C" w14:textId="391F9B2F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A03D9E"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A03D9E"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8F7D30">
      <w:rPr>
        <w:rStyle w:val="PageNumber"/>
        <w:rFonts w:ascii="Times New Roman" w:hAnsi="Times New Roman"/>
        <w:noProof/>
        <w:sz w:val="20"/>
      </w:rPr>
      <w:t>3. Organization and Methodology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F" w14:textId="5DE58C07" w:rsidR="000F50E0" w:rsidRDefault="00D05AC1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0F50E0" w:rsidRPr="00031A94">
      <w:rPr>
        <w:rFonts w:ascii="Times New Roman" w:hAnsi="Times New Roman"/>
        <w:sz w:val="18"/>
        <w:szCs w:val="18"/>
      </w:rPr>
      <w:tab/>
      <w:t xml:space="preserve">Page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PAGE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A03D9E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  <w:r w:rsidR="000F50E0" w:rsidRPr="00031A94">
      <w:rPr>
        <w:rFonts w:ascii="Times New Roman" w:hAnsi="Times New Roman"/>
        <w:sz w:val="18"/>
        <w:szCs w:val="18"/>
      </w:rPr>
      <w:t xml:space="preserve"> of </w:t>
    </w:r>
    <w:r w:rsidR="000F50E0" w:rsidRPr="00031A94">
      <w:rPr>
        <w:rFonts w:ascii="Times New Roman" w:hAnsi="Times New Roman"/>
        <w:sz w:val="18"/>
        <w:szCs w:val="18"/>
      </w:rPr>
      <w:fldChar w:fldCharType="begin"/>
    </w:r>
    <w:r w:rsidR="000F50E0" w:rsidRPr="00031A94">
      <w:rPr>
        <w:rFonts w:ascii="Times New Roman" w:hAnsi="Times New Roman"/>
        <w:sz w:val="18"/>
        <w:szCs w:val="18"/>
      </w:rPr>
      <w:instrText xml:space="preserve"> NUMPAGES </w:instrText>
    </w:r>
    <w:r w:rsidR="000F50E0" w:rsidRPr="00031A94">
      <w:rPr>
        <w:rFonts w:ascii="Times New Roman" w:hAnsi="Times New Roman"/>
        <w:sz w:val="18"/>
        <w:szCs w:val="18"/>
      </w:rPr>
      <w:fldChar w:fldCharType="separate"/>
    </w:r>
    <w:r w:rsidR="00A03D9E">
      <w:rPr>
        <w:rFonts w:ascii="Times New Roman" w:hAnsi="Times New Roman"/>
        <w:noProof/>
        <w:sz w:val="18"/>
        <w:szCs w:val="18"/>
      </w:rPr>
      <w:t>1</w:t>
    </w:r>
    <w:r w:rsidR="000F50E0" w:rsidRPr="00031A94">
      <w:rPr>
        <w:rFonts w:ascii="Times New Roman" w:hAnsi="Times New Roman"/>
        <w:sz w:val="18"/>
        <w:szCs w:val="18"/>
      </w:rPr>
      <w:fldChar w:fldCharType="end"/>
    </w:r>
  </w:p>
  <w:p w14:paraId="60F02820" w14:textId="77777777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 w:rsidR="008F7D30">
      <w:rPr>
        <w:rStyle w:val="PageNumber"/>
        <w:rFonts w:ascii="Times New Roman" w:hAnsi="Times New Roman"/>
        <w:noProof/>
        <w:sz w:val="20"/>
      </w:rPr>
      <w:t>3. Organization and Methodology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D611" w14:textId="77777777" w:rsidR="00647ACF" w:rsidRDefault="00647ACF">
      <w:r>
        <w:separator/>
      </w:r>
    </w:p>
  </w:footnote>
  <w:footnote w:type="continuationSeparator" w:id="0">
    <w:p w14:paraId="6FBA9C17" w14:textId="77777777" w:rsidR="00647ACF" w:rsidRDefault="0064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9" w14:textId="77777777" w:rsidR="00D05AC1" w:rsidRDefault="00D0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A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1E" w14:textId="77777777" w:rsidR="00D05AC1" w:rsidRDefault="00D0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Y3MDM2sLCwNDAzNzNQ0lEKTi0uzszPAykwrAUAkKiDpy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47ACF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B4BC7"/>
    <w:rsid w:val="007D25DF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8F7D30"/>
    <w:rsid w:val="00921CBD"/>
    <w:rsid w:val="009249A4"/>
    <w:rsid w:val="009255C2"/>
    <w:rsid w:val="009264E2"/>
    <w:rsid w:val="00930BE9"/>
    <w:rsid w:val="009540A9"/>
    <w:rsid w:val="009772B6"/>
    <w:rsid w:val="009A47E4"/>
    <w:rsid w:val="009D1325"/>
    <w:rsid w:val="009F7790"/>
    <w:rsid w:val="00A01C8C"/>
    <w:rsid w:val="00A03D9E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1CB4"/>
    <w:rsid w:val="00D53F22"/>
    <w:rsid w:val="00D864C4"/>
    <w:rsid w:val="00D868F0"/>
    <w:rsid w:val="00DE3E67"/>
    <w:rsid w:val="00E113D8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027A4"/>
  <w15:docId w15:val="{CDC019E2-8CB6-4FB9-910A-9475E1A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D51CB4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Ivana Janeska Stamenkovska</cp:lastModifiedBy>
  <cp:revision>35</cp:revision>
  <cp:lastPrinted>2021-11-30T11:39:00Z</cp:lastPrinted>
  <dcterms:created xsi:type="dcterms:W3CDTF">2018-12-18T11:17:00Z</dcterms:created>
  <dcterms:modified xsi:type="dcterms:W3CDTF">2022-08-31T04:10:00Z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